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E2" w:rsidRPr="00B26FCF" w:rsidRDefault="009B4DE2" w:rsidP="006C0119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B26FCF">
        <w:rPr>
          <w:rFonts w:asciiTheme="minorHAnsi" w:hAnsiTheme="minorHAnsi"/>
          <w:b/>
          <w:bCs/>
          <w:sz w:val="40"/>
          <w:szCs w:val="40"/>
        </w:rPr>
        <w:t>OGŁOSZENIE</w:t>
      </w:r>
    </w:p>
    <w:p w:rsidR="009B4DE2" w:rsidRPr="00B26FCF" w:rsidRDefault="009B4DE2" w:rsidP="006C0119">
      <w:pPr>
        <w:jc w:val="center"/>
        <w:rPr>
          <w:rFonts w:asciiTheme="minorHAnsi" w:hAnsiTheme="minorHAnsi"/>
          <w:b/>
          <w:bCs/>
        </w:rPr>
      </w:pPr>
      <w:r w:rsidRPr="00B26FCF">
        <w:rPr>
          <w:rFonts w:asciiTheme="minorHAnsi" w:hAnsiTheme="minorHAnsi"/>
          <w:b/>
          <w:bCs/>
        </w:rPr>
        <w:t xml:space="preserve">O KONKURSIE NR </w:t>
      </w:r>
      <w:r w:rsidR="00B26FCF" w:rsidRPr="00B26FCF">
        <w:rPr>
          <w:rFonts w:asciiTheme="minorHAnsi" w:hAnsiTheme="minorHAnsi"/>
          <w:b/>
          <w:bCs/>
        </w:rPr>
        <w:t>1.4</w:t>
      </w:r>
      <w:r w:rsidRPr="00B26FCF">
        <w:rPr>
          <w:rFonts w:asciiTheme="minorHAnsi" w:hAnsiTheme="minorHAnsi"/>
          <w:b/>
          <w:bCs/>
        </w:rPr>
        <w:t>/201</w:t>
      </w:r>
      <w:r w:rsidR="00B26FCF" w:rsidRPr="00B26FCF">
        <w:rPr>
          <w:rFonts w:asciiTheme="minorHAnsi" w:hAnsiTheme="minorHAnsi"/>
          <w:b/>
          <w:bCs/>
        </w:rPr>
        <w:t>5</w:t>
      </w:r>
      <w:r w:rsidRPr="00B26FCF">
        <w:rPr>
          <w:rFonts w:asciiTheme="minorHAnsi" w:hAnsiTheme="minorHAnsi"/>
          <w:b/>
          <w:bCs/>
        </w:rPr>
        <w:t xml:space="preserve">/DFP </w:t>
      </w:r>
    </w:p>
    <w:p w:rsidR="009B4DE2" w:rsidRPr="00B26FCF" w:rsidRDefault="009B4DE2" w:rsidP="006C0119">
      <w:pPr>
        <w:jc w:val="center"/>
        <w:rPr>
          <w:rFonts w:asciiTheme="minorHAnsi" w:hAnsiTheme="minorHAnsi"/>
          <w:b/>
          <w:bCs/>
        </w:rPr>
      </w:pPr>
      <w:r w:rsidRPr="00B26FCF">
        <w:rPr>
          <w:rFonts w:asciiTheme="minorHAnsi" w:hAnsiTheme="minorHAnsi"/>
          <w:b/>
          <w:bCs/>
        </w:rPr>
        <w:t>NA POŚREDNIKÓW FINANSOWYCH</w:t>
      </w:r>
    </w:p>
    <w:p w:rsidR="009B4DE2" w:rsidRPr="00B26FCF" w:rsidRDefault="009B4DE2" w:rsidP="00913D2B">
      <w:pPr>
        <w:jc w:val="center"/>
        <w:rPr>
          <w:rFonts w:asciiTheme="minorHAnsi" w:hAnsiTheme="minorHAnsi"/>
          <w:b/>
          <w:bCs/>
        </w:rPr>
      </w:pPr>
      <w:r w:rsidRPr="00B26FCF">
        <w:rPr>
          <w:rFonts w:asciiTheme="minorHAnsi" w:hAnsiTheme="minorHAnsi"/>
          <w:b/>
          <w:bCs/>
        </w:rPr>
        <w:t>„DOLNOŚLĄSKIEGO  FUNDUSZU  POWIERNICZEGO”</w:t>
      </w:r>
    </w:p>
    <w:p w:rsidR="009B4DE2" w:rsidRPr="00B26FCF" w:rsidRDefault="009B4DE2" w:rsidP="00913D2B">
      <w:pPr>
        <w:jc w:val="center"/>
        <w:rPr>
          <w:rFonts w:asciiTheme="minorHAnsi" w:hAnsiTheme="minorHAnsi"/>
        </w:rPr>
      </w:pPr>
    </w:p>
    <w:p w:rsidR="009B4DE2" w:rsidRPr="00B26FCF" w:rsidRDefault="009B4DE2" w:rsidP="008B0952">
      <w:pPr>
        <w:jc w:val="center"/>
        <w:rPr>
          <w:rFonts w:asciiTheme="minorHAnsi" w:hAnsiTheme="minorHAnsi"/>
          <w:b/>
          <w:bCs/>
        </w:rPr>
      </w:pPr>
      <w:r w:rsidRPr="00B26FCF">
        <w:rPr>
          <w:rFonts w:asciiTheme="minorHAnsi" w:hAnsiTheme="minorHAnsi"/>
          <w:b/>
          <w:bCs/>
        </w:rPr>
        <w:t>w ramach Regionalnego Programu Operacyjnego dla Województwa Dolnośląskiego</w:t>
      </w:r>
      <w:r w:rsidRPr="00B26FCF">
        <w:rPr>
          <w:rFonts w:asciiTheme="minorHAnsi" w:hAnsiTheme="minorHAnsi"/>
          <w:b/>
          <w:bCs/>
        </w:rPr>
        <w:br/>
        <w:t>na lata 2007-2013</w:t>
      </w:r>
    </w:p>
    <w:p w:rsidR="009B4DE2" w:rsidRPr="00B26FCF" w:rsidRDefault="009B4DE2" w:rsidP="008B0952">
      <w:pPr>
        <w:ind w:left="708" w:firstLine="708"/>
        <w:jc w:val="center"/>
        <w:rPr>
          <w:rFonts w:asciiTheme="minorHAnsi" w:hAnsiTheme="minorHAnsi"/>
          <w:b/>
          <w:bCs/>
        </w:rPr>
      </w:pPr>
    </w:p>
    <w:p w:rsidR="009B4DE2" w:rsidRPr="00B26FCF" w:rsidRDefault="009B4DE2" w:rsidP="00913D2B">
      <w:pPr>
        <w:jc w:val="both"/>
        <w:rPr>
          <w:rFonts w:asciiTheme="minorHAnsi" w:hAnsiTheme="minorHAnsi"/>
          <w:b/>
          <w:bCs/>
        </w:rPr>
      </w:pPr>
      <w:r w:rsidRPr="00B26FCF">
        <w:rPr>
          <w:rFonts w:asciiTheme="minorHAnsi" w:hAnsiTheme="minorHAnsi"/>
        </w:rPr>
        <w:t xml:space="preserve">Bank Gospodarstwa Krajowego w Warszawie jako Menadżer Dolnośląskiego Funduszu Powierniczego w ramach Regionalnego Programu Operacyjnego dla Województwa Dolnośląskiego na lata 2007-2013 (Priorytet nr 1 „Wzrost konkurencyjności dolnośląskich przedsiębiorstw”, Działanie 1.3 „Wsparcie odnawialnych instrumentów finansowych dla MŚP”), ogłasza </w:t>
      </w:r>
      <w:r w:rsidR="00D17587">
        <w:rPr>
          <w:rFonts w:asciiTheme="minorHAnsi" w:hAnsiTheme="minorHAnsi"/>
        </w:rPr>
        <w:t>K</w:t>
      </w:r>
      <w:r w:rsidRPr="00B26FCF">
        <w:rPr>
          <w:rFonts w:asciiTheme="minorHAnsi" w:hAnsiTheme="minorHAnsi"/>
        </w:rPr>
        <w:t>onkurs otwarty na</w:t>
      </w:r>
      <w:r w:rsidR="00D17587">
        <w:rPr>
          <w:rFonts w:asciiTheme="minorHAnsi" w:hAnsiTheme="minorHAnsi"/>
        </w:rPr>
        <w:t xml:space="preserve"> wybór</w:t>
      </w:r>
      <w:r w:rsidRPr="00B26FCF">
        <w:rPr>
          <w:rFonts w:asciiTheme="minorHAnsi" w:hAnsiTheme="minorHAnsi"/>
        </w:rPr>
        <w:t xml:space="preserve"> Pośredników Finansowych w ramach wsparcia ze środków </w:t>
      </w:r>
      <w:r w:rsidRPr="00B26FCF">
        <w:rPr>
          <w:rFonts w:asciiTheme="minorHAnsi" w:hAnsiTheme="minorHAnsi"/>
          <w:b/>
          <w:bCs/>
        </w:rPr>
        <w:t>Dolnośląskiego Funduszu Powierniczego.</w:t>
      </w:r>
    </w:p>
    <w:p w:rsidR="00D17587" w:rsidRDefault="00D17587" w:rsidP="002B1A99">
      <w:pPr>
        <w:jc w:val="both"/>
        <w:rPr>
          <w:rFonts w:asciiTheme="minorHAnsi" w:hAnsiTheme="minorHAnsi"/>
        </w:rPr>
      </w:pPr>
    </w:p>
    <w:p w:rsidR="002B1A99" w:rsidRPr="00B26FCF" w:rsidRDefault="002B1A99" w:rsidP="002B1A99">
      <w:pPr>
        <w:jc w:val="both"/>
        <w:rPr>
          <w:rFonts w:asciiTheme="minorHAnsi" w:hAnsiTheme="minorHAnsi"/>
        </w:rPr>
      </w:pPr>
      <w:r w:rsidRPr="00B26FCF">
        <w:rPr>
          <w:rFonts w:asciiTheme="minorHAnsi" w:hAnsiTheme="minorHAnsi"/>
        </w:rPr>
        <w:t xml:space="preserve">W ramach </w:t>
      </w:r>
      <w:r w:rsidR="00D17587">
        <w:rPr>
          <w:rFonts w:asciiTheme="minorHAnsi" w:hAnsiTheme="minorHAnsi"/>
        </w:rPr>
        <w:t>K</w:t>
      </w:r>
      <w:r w:rsidRPr="00B26FCF">
        <w:rPr>
          <w:rFonts w:asciiTheme="minorHAnsi" w:hAnsiTheme="minorHAnsi"/>
        </w:rPr>
        <w:t xml:space="preserve">onkursu, Menadżer Dolnośląskiego Funduszu Powierniczego udzieli wsparcia w postaci </w:t>
      </w:r>
      <w:proofErr w:type="spellStart"/>
      <w:r w:rsidR="00FA260B" w:rsidRPr="00B26FCF">
        <w:rPr>
          <w:rFonts w:asciiTheme="minorHAnsi" w:hAnsiTheme="minorHAnsi"/>
          <w:b/>
          <w:bCs/>
        </w:rPr>
        <w:t>Reporęczenia</w:t>
      </w:r>
      <w:proofErr w:type="spellEnd"/>
      <w:r w:rsidRPr="00B26FCF">
        <w:rPr>
          <w:rFonts w:asciiTheme="minorHAnsi" w:hAnsiTheme="minorHAnsi"/>
        </w:rPr>
        <w:t xml:space="preserve"> Pośrednikom Finansowym wybranym w oparciu o kryteria określone w</w:t>
      </w:r>
      <w:r w:rsidR="00D17587">
        <w:rPr>
          <w:rFonts w:asciiTheme="minorHAnsi" w:hAnsiTheme="minorHAnsi"/>
        </w:rPr>
        <w:t xml:space="preserve"> Załączniku nr 2 do</w:t>
      </w:r>
      <w:r w:rsidRPr="00B26FCF">
        <w:rPr>
          <w:rFonts w:asciiTheme="minorHAnsi" w:hAnsiTheme="minorHAnsi"/>
        </w:rPr>
        <w:t xml:space="preserve"> Regulamin</w:t>
      </w:r>
      <w:r w:rsidR="00D17587">
        <w:rPr>
          <w:rFonts w:asciiTheme="minorHAnsi" w:hAnsiTheme="minorHAnsi"/>
        </w:rPr>
        <w:t>u</w:t>
      </w:r>
      <w:r w:rsidRPr="00B26FCF">
        <w:rPr>
          <w:rFonts w:asciiTheme="minorHAnsi" w:hAnsiTheme="minorHAnsi"/>
        </w:rPr>
        <w:t xml:space="preserve"> Konkursu dostępnym na stronie </w:t>
      </w:r>
      <w:hyperlink r:id="rId9" w:history="1">
        <w:r w:rsidR="003E290D" w:rsidRPr="003E290D">
          <w:rPr>
            <w:rStyle w:val="Hipercze"/>
            <w:rFonts w:asciiTheme="minorHAnsi" w:hAnsiTheme="minorHAnsi"/>
            <w:b/>
            <w:bCs/>
          </w:rPr>
          <w:t>www.jeremie.pl</w:t>
        </w:r>
      </w:hyperlink>
      <w:r w:rsidR="00AB1C32" w:rsidRPr="00B26FCF">
        <w:rPr>
          <w:rStyle w:val="Hipercze"/>
          <w:rFonts w:asciiTheme="minorHAnsi" w:hAnsiTheme="minorHAnsi"/>
          <w:b/>
          <w:bCs/>
        </w:rPr>
        <w:t>.</w:t>
      </w:r>
      <w:r w:rsidRPr="00B26FCF">
        <w:rPr>
          <w:rFonts w:asciiTheme="minorHAnsi" w:hAnsiTheme="minorHAnsi"/>
        </w:rPr>
        <w:t xml:space="preserve"> </w:t>
      </w:r>
    </w:p>
    <w:p w:rsidR="002B1A99" w:rsidRPr="00B26FCF" w:rsidRDefault="002B1A99" w:rsidP="00AC195F">
      <w:pPr>
        <w:jc w:val="both"/>
        <w:rPr>
          <w:rFonts w:asciiTheme="minorHAnsi" w:hAnsiTheme="minorHAnsi"/>
          <w:b/>
          <w:bCs/>
        </w:rPr>
      </w:pPr>
    </w:p>
    <w:p w:rsidR="009B4DE2" w:rsidRPr="00B26FCF" w:rsidRDefault="009B4DE2" w:rsidP="00AC195F">
      <w:pPr>
        <w:jc w:val="both"/>
        <w:rPr>
          <w:rFonts w:asciiTheme="minorHAnsi" w:hAnsiTheme="minorHAnsi"/>
        </w:rPr>
      </w:pPr>
      <w:r w:rsidRPr="00B26FCF">
        <w:rPr>
          <w:rFonts w:asciiTheme="minorHAnsi" w:hAnsiTheme="minorHAnsi"/>
          <w:b/>
          <w:bCs/>
        </w:rPr>
        <w:t>Łączna kwota wsparcia przewidziana do przyznania</w:t>
      </w:r>
      <w:r w:rsidRPr="00B26FCF">
        <w:rPr>
          <w:rFonts w:asciiTheme="minorHAnsi" w:hAnsiTheme="minorHAnsi"/>
        </w:rPr>
        <w:t xml:space="preserve"> w niniejszym </w:t>
      </w:r>
      <w:r w:rsidR="00D17587">
        <w:rPr>
          <w:rFonts w:asciiTheme="minorHAnsi" w:hAnsiTheme="minorHAnsi"/>
        </w:rPr>
        <w:t>K</w:t>
      </w:r>
      <w:r w:rsidRPr="00B26FCF">
        <w:rPr>
          <w:rFonts w:asciiTheme="minorHAnsi" w:hAnsiTheme="minorHAnsi"/>
        </w:rPr>
        <w:t>onkursie wynosi</w:t>
      </w:r>
      <w:r w:rsidR="00D17587">
        <w:rPr>
          <w:rFonts w:asciiTheme="minorHAnsi" w:hAnsiTheme="minorHAnsi"/>
        </w:rPr>
        <w:br/>
      </w:r>
      <w:r w:rsidR="00B26FCF" w:rsidRPr="00B26FCF">
        <w:rPr>
          <w:rFonts w:asciiTheme="minorHAnsi" w:hAnsiTheme="minorHAnsi"/>
          <w:b/>
        </w:rPr>
        <w:t>15</w:t>
      </w:r>
      <w:r w:rsidR="00B55EE2" w:rsidRPr="00B26FCF">
        <w:rPr>
          <w:rFonts w:asciiTheme="minorHAnsi" w:hAnsiTheme="minorHAnsi"/>
          <w:b/>
          <w:bCs/>
        </w:rPr>
        <w:t>.0</w:t>
      </w:r>
      <w:r w:rsidRPr="00B26FCF">
        <w:rPr>
          <w:rFonts w:asciiTheme="minorHAnsi" w:hAnsiTheme="minorHAnsi"/>
          <w:b/>
          <w:bCs/>
        </w:rPr>
        <w:t>00.000,00 PLN</w:t>
      </w:r>
      <w:r w:rsidR="00B819DE" w:rsidRPr="00B26FCF">
        <w:rPr>
          <w:rFonts w:asciiTheme="minorHAnsi" w:hAnsiTheme="minorHAnsi"/>
        </w:rPr>
        <w:t xml:space="preserve"> (słownie: </w:t>
      </w:r>
      <w:r w:rsidR="00B26FCF">
        <w:rPr>
          <w:rFonts w:asciiTheme="minorHAnsi" w:hAnsiTheme="minorHAnsi"/>
        </w:rPr>
        <w:t>piętnaście</w:t>
      </w:r>
      <w:r w:rsidR="00FA260B" w:rsidRPr="00B26FCF">
        <w:rPr>
          <w:rFonts w:asciiTheme="minorHAnsi" w:hAnsiTheme="minorHAnsi"/>
        </w:rPr>
        <w:t xml:space="preserve"> </w:t>
      </w:r>
      <w:r w:rsidR="00B55EE2" w:rsidRPr="00B26FCF">
        <w:rPr>
          <w:rFonts w:asciiTheme="minorHAnsi" w:hAnsiTheme="minorHAnsi"/>
        </w:rPr>
        <w:t>milionów złotych</w:t>
      </w:r>
      <w:r w:rsidRPr="00B26FCF">
        <w:rPr>
          <w:rFonts w:asciiTheme="minorHAnsi" w:hAnsiTheme="minorHAnsi"/>
        </w:rPr>
        <w:t xml:space="preserve">). </w:t>
      </w:r>
    </w:p>
    <w:p w:rsidR="009B4DE2" w:rsidRPr="00B26FCF" w:rsidRDefault="009B4DE2" w:rsidP="00EB10C7">
      <w:pPr>
        <w:jc w:val="both"/>
        <w:rPr>
          <w:rFonts w:asciiTheme="minorHAnsi" w:hAnsiTheme="minorHAnsi"/>
          <w:b/>
          <w:bCs/>
        </w:rPr>
      </w:pPr>
    </w:p>
    <w:p w:rsidR="009B4DE2" w:rsidRPr="00B26FCF" w:rsidRDefault="009B4DE2" w:rsidP="00171906">
      <w:pPr>
        <w:jc w:val="both"/>
        <w:rPr>
          <w:rFonts w:asciiTheme="minorHAnsi" w:hAnsiTheme="minorHAnsi"/>
          <w:b/>
          <w:bCs/>
        </w:rPr>
      </w:pPr>
      <w:r w:rsidRPr="00B26FCF">
        <w:rPr>
          <w:rFonts w:asciiTheme="minorHAnsi" w:hAnsiTheme="minorHAnsi"/>
          <w:b/>
          <w:bCs/>
        </w:rPr>
        <w:t xml:space="preserve">Szczegółowe informacje o podmiotach uprawnionych do składania wniosków, zasadach przygotowania, składania oraz oceny </w:t>
      </w:r>
      <w:r w:rsidR="00903D0C" w:rsidRPr="00B26FCF">
        <w:rPr>
          <w:rFonts w:asciiTheme="minorHAnsi" w:hAnsiTheme="minorHAnsi"/>
          <w:b/>
          <w:bCs/>
        </w:rPr>
        <w:t xml:space="preserve">wniosków </w:t>
      </w:r>
      <w:r w:rsidRPr="00B26FCF">
        <w:rPr>
          <w:rFonts w:asciiTheme="minorHAnsi" w:hAnsiTheme="minorHAnsi"/>
          <w:b/>
          <w:bCs/>
        </w:rPr>
        <w:t xml:space="preserve">określone zostały w Regulaminie Konkursu </w:t>
      </w:r>
      <w:r w:rsidR="00B26FCF">
        <w:rPr>
          <w:rFonts w:asciiTheme="minorHAnsi" w:hAnsiTheme="minorHAnsi"/>
          <w:b/>
          <w:bCs/>
        </w:rPr>
        <w:br/>
      </w:r>
      <w:r w:rsidRPr="00B26FCF">
        <w:rPr>
          <w:rFonts w:asciiTheme="minorHAnsi" w:hAnsiTheme="minorHAnsi"/>
        </w:rPr>
        <w:t xml:space="preserve">oraz w jego załącznikach dostępnych na stronie internetowej </w:t>
      </w:r>
      <w:hyperlink r:id="rId10" w:history="1">
        <w:r w:rsidR="003E290D" w:rsidRPr="003E290D">
          <w:rPr>
            <w:rStyle w:val="Hipercze"/>
            <w:rFonts w:asciiTheme="minorHAnsi" w:hAnsiTheme="minorHAnsi"/>
            <w:b/>
            <w:bCs/>
          </w:rPr>
          <w:t>www.jeremie.pl</w:t>
        </w:r>
      </w:hyperlink>
      <w:r w:rsidR="00AB1C32" w:rsidRPr="00B26FCF">
        <w:rPr>
          <w:rFonts w:asciiTheme="minorHAnsi" w:hAnsiTheme="minorHAnsi"/>
          <w:b/>
          <w:bCs/>
        </w:rPr>
        <w:t>.</w:t>
      </w:r>
    </w:p>
    <w:p w:rsidR="009B4DE2" w:rsidRPr="00B26FCF" w:rsidRDefault="009B4DE2" w:rsidP="00314AFB">
      <w:pPr>
        <w:jc w:val="both"/>
        <w:rPr>
          <w:rFonts w:asciiTheme="minorHAnsi" w:hAnsiTheme="minorHAnsi"/>
        </w:rPr>
      </w:pPr>
    </w:p>
    <w:p w:rsidR="009B4DE2" w:rsidRPr="00B26FCF" w:rsidRDefault="009B4DE2" w:rsidP="007664A6">
      <w:pPr>
        <w:jc w:val="both"/>
        <w:rPr>
          <w:rFonts w:asciiTheme="minorHAnsi" w:hAnsiTheme="minorHAnsi"/>
          <w:b/>
          <w:bCs/>
        </w:rPr>
      </w:pPr>
      <w:r w:rsidRPr="00B26FCF">
        <w:rPr>
          <w:rFonts w:asciiTheme="minorHAnsi" w:hAnsiTheme="minorHAnsi"/>
        </w:rPr>
        <w:t>Wnioski</w:t>
      </w:r>
      <w:r w:rsidR="003673F9" w:rsidRPr="00B26FCF">
        <w:rPr>
          <w:rFonts w:asciiTheme="minorHAnsi" w:hAnsiTheme="minorHAnsi"/>
        </w:rPr>
        <w:t xml:space="preserve"> o dopuszczenie do </w:t>
      </w:r>
      <w:r w:rsidR="00837C19" w:rsidRPr="00B26FCF">
        <w:rPr>
          <w:rFonts w:asciiTheme="minorHAnsi" w:hAnsiTheme="minorHAnsi"/>
        </w:rPr>
        <w:t>Ko</w:t>
      </w:r>
      <w:r w:rsidR="003673F9" w:rsidRPr="00B26FCF">
        <w:rPr>
          <w:rFonts w:asciiTheme="minorHAnsi" w:hAnsiTheme="minorHAnsi"/>
        </w:rPr>
        <w:t>nkursu</w:t>
      </w:r>
      <w:r w:rsidRPr="00B26FCF">
        <w:rPr>
          <w:rFonts w:asciiTheme="minorHAnsi" w:hAnsiTheme="minorHAnsi"/>
        </w:rPr>
        <w:t xml:space="preserve"> można składać </w:t>
      </w:r>
      <w:r w:rsidR="003673F9" w:rsidRPr="00B26FCF">
        <w:rPr>
          <w:rFonts w:asciiTheme="minorHAnsi" w:hAnsiTheme="minorHAnsi"/>
        </w:rPr>
        <w:t xml:space="preserve">w trybie ciągłym </w:t>
      </w:r>
      <w:r w:rsidRPr="00B26FCF">
        <w:rPr>
          <w:rFonts w:asciiTheme="minorHAnsi" w:hAnsiTheme="minorHAnsi"/>
        </w:rPr>
        <w:t xml:space="preserve">w terminie </w:t>
      </w:r>
      <w:r w:rsidR="001D2884" w:rsidRPr="00B26FCF">
        <w:rPr>
          <w:rFonts w:asciiTheme="minorHAnsi" w:hAnsiTheme="minorHAnsi"/>
          <w:b/>
          <w:bCs/>
        </w:rPr>
        <w:t xml:space="preserve">od dnia </w:t>
      </w:r>
      <w:r w:rsidR="0084689B">
        <w:rPr>
          <w:rFonts w:asciiTheme="minorHAnsi" w:hAnsiTheme="minorHAnsi"/>
          <w:b/>
          <w:bCs/>
        </w:rPr>
        <w:t>5</w:t>
      </w:r>
      <w:r w:rsidR="00CC0545" w:rsidRPr="00273BDB">
        <w:rPr>
          <w:rFonts w:asciiTheme="minorHAnsi" w:hAnsiTheme="minorHAnsi"/>
          <w:b/>
          <w:bCs/>
        </w:rPr>
        <w:t xml:space="preserve"> </w:t>
      </w:r>
      <w:r w:rsidR="00273BDB" w:rsidRPr="00273BDB">
        <w:rPr>
          <w:rFonts w:asciiTheme="minorHAnsi" w:hAnsiTheme="minorHAnsi"/>
          <w:b/>
          <w:bCs/>
        </w:rPr>
        <w:t xml:space="preserve">czerwca </w:t>
      </w:r>
      <w:r w:rsidR="00C467C3" w:rsidRPr="00B26FCF">
        <w:rPr>
          <w:rFonts w:asciiTheme="minorHAnsi" w:hAnsiTheme="minorHAnsi"/>
          <w:b/>
          <w:bCs/>
        </w:rPr>
        <w:t>201</w:t>
      </w:r>
      <w:r w:rsidR="00B26FCF">
        <w:rPr>
          <w:rFonts w:asciiTheme="minorHAnsi" w:hAnsiTheme="minorHAnsi"/>
          <w:b/>
          <w:bCs/>
        </w:rPr>
        <w:t>5</w:t>
      </w:r>
      <w:r w:rsidRPr="00B26FCF">
        <w:rPr>
          <w:rFonts w:asciiTheme="minorHAnsi" w:hAnsiTheme="minorHAnsi"/>
          <w:b/>
          <w:bCs/>
        </w:rPr>
        <w:t xml:space="preserve"> roku</w:t>
      </w:r>
      <w:r w:rsidR="003673F9" w:rsidRPr="00B26FCF">
        <w:rPr>
          <w:rFonts w:asciiTheme="minorHAnsi" w:hAnsiTheme="minorHAnsi"/>
          <w:b/>
          <w:bCs/>
        </w:rPr>
        <w:t xml:space="preserve"> od godziny 8:00</w:t>
      </w:r>
      <w:r w:rsidRPr="00B26FCF">
        <w:rPr>
          <w:rFonts w:asciiTheme="minorHAnsi" w:hAnsiTheme="minorHAnsi"/>
        </w:rPr>
        <w:t xml:space="preserve"> </w:t>
      </w:r>
      <w:r w:rsidRPr="00B26FCF">
        <w:rPr>
          <w:rFonts w:asciiTheme="minorHAnsi" w:hAnsiTheme="minorHAnsi"/>
          <w:b/>
          <w:bCs/>
        </w:rPr>
        <w:t xml:space="preserve">do czasu osiągnięcia </w:t>
      </w:r>
      <w:r w:rsidR="00903D0C" w:rsidRPr="00B26FCF">
        <w:rPr>
          <w:rFonts w:asciiTheme="minorHAnsi" w:hAnsiTheme="minorHAnsi"/>
          <w:bCs/>
        </w:rPr>
        <w:t xml:space="preserve">przez łączną wartość złożonych wniosków </w:t>
      </w:r>
      <w:r w:rsidRPr="00B26FCF">
        <w:rPr>
          <w:rFonts w:asciiTheme="minorHAnsi" w:hAnsiTheme="minorHAnsi"/>
          <w:b/>
          <w:bCs/>
        </w:rPr>
        <w:t xml:space="preserve">poziomu 200% </w:t>
      </w:r>
      <w:r w:rsidR="003673F9" w:rsidRPr="00B26FCF">
        <w:rPr>
          <w:rFonts w:asciiTheme="minorHAnsi" w:hAnsiTheme="minorHAnsi"/>
          <w:b/>
          <w:bCs/>
        </w:rPr>
        <w:t>łącznej kwoty wsparcia</w:t>
      </w:r>
      <w:r w:rsidRPr="00B26FCF">
        <w:rPr>
          <w:rFonts w:asciiTheme="minorHAnsi" w:hAnsiTheme="minorHAnsi"/>
          <w:b/>
          <w:bCs/>
        </w:rPr>
        <w:t xml:space="preserve"> przewidzian</w:t>
      </w:r>
      <w:r w:rsidR="003673F9" w:rsidRPr="00B26FCF">
        <w:rPr>
          <w:rFonts w:asciiTheme="minorHAnsi" w:hAnsiTheme="minorHAnsi"/>
          <w:b/>
          <w:bCs/>
        </w:rPr>
        <w:t>ej</w:t>
      </w:r>
      <w:r w:rsidRPr="00B26FCF">
        <w:rPr>
          <w:rFonts w:asciiTheme="minorHAnsi" w:hAnsiTheme="minorHAnsi"/>
          <w:b/>
          <w:bCs/>
        </w:rPr>
        <w:t xml:space="preserve"> w ramach niniejszego Konkursu, jednak nie później </w:t>
      </w:r>
      <w:r w:rsidR="00B26FCF">
        <w:rPr>
          <w:rFonts w:asciiTheme="minorHAnsi" w:hAnsiTheme="minorHAnsi"/>
          <w:b/>
          <w:bCs/>
        </w:rPr>
        <w:br/>
      </w:r>
      <w:r w:rsidRPr="00B26FCF">
        <w:rPr>
          <w:rFonts w:asciiTheme="minorHAnsi" w:hAnsiTheme="minorHAnsi"/>
          <w:b/>
          <w:bCs/>
        </w:rPr>
        <w:t xml:space="preserve">niż do dnia </w:t>
      </w:r>
      <w:r w:rsidR="00CC0545">
        <w:rPr>
          <w:rFonts w:asciiTheme="minorHAnsi" w:hAnsiTheme="minorHAnsi"/>
          <w:b/>
          <w:bCs/>
        </w:rPr>
        <w:t>1</w:t>
      </w:r>
      <w:r w:rsidR="0084689B">
        <w:rPr>
          <w:rFonts w:asciiTheme="minorHAnsi" w:hAnsiTheme="minorHAnsi"/>
          <w:b/>
          <w:bCs/>
        </w:rPr>
        <w:t>9</w:t>
      </w:r>
      <w:r w:rsidR="00CC0545" w:rsidRPr="00B26FCF">
        <w:rPr>
          <w:rFonts w:asciiTheme="minorHAnsi" w:hAnsiTheme="minorHAnsi"/>
          <w:b/>
          <w:bCs/>
        </w:rPr>
        <w:t xml:space="preserve"> </w:t>
      </w:r>
      <w:r w:rsidR="00B26FCF">
        <w:rPr>
          <w:rFonts w:asciiTheme="minorHAnsi" w:hAnsiTheme="minorHAnsi"/>
          <w:b/>
          <w:bCs/>
        </w:rPr>
        <w:t>czerwca</w:t>
      </w:r>
      <w:r w:rsidRPr="00B26FCF">
        <w:rPr>
          <w:rFonts w:asciiTheme="minorHAnsi" w:hAnsiTheme="minorHAnsi"/>
          <w:b/>
          <w:bCs/>
        </w:rPr>
        <w:t xml:space="preserve"> 201</w:t>
      </w:r>
      <w:r w:rsidR="00B26FCF">
        <w:rPr>
          <w:rFonts w:asciiTheme="minorHAnsi" w:hAnsiTheme="minorHAnsi"/>
          <w:b/>
          <w:bCs/>
        </w:rPr>
        <w:t>5</w:t>
      </w:r>
      <w:r w:rsidRPr="00B26FCF">
        <w:rPr>
          <w:rFonts w:asciiTheme="minorHAnsi" w:hAnsiTheme="minorHAnsi"/>
          <w:b/>
          <w:bCs/>
        </w:rPr>
        <w:t xml:space="preserve"> roku do godziny 16.00. </w:t>
      </w:r>
    </w:p>
    <w:p w:rsidR="00BD049A" w:rsidRPr="00B26FCF" w:rsidRDefault="00BD049A" w:rsidP="000C3BE9">
      <w:pPr>
        <w:jc w:val="both"/>
        <w:rPr>
          <w:rFonts w:asciiTheme="minorHAnsi" w:hAnsiTheme="minorHAnsi"/>
          <w:bCs/>
        </w:rPr>
      </w:pPr>
    </w:p>
    <w:p w:rsidR="000C3BE9" w:rsidRPr="00B26FCF" w:rsidRDefault="00141545" w:rsidP="000C3BE9">
      <w:pPr>
        <w:jc w:val="both"/>
        <w:rPr>
          <w:rFonts w:asciiTheme="minorHAnsi" w:hAnsiTheme="minorHAnsi"/>
          <w:bCs/>
        </w:rPr>
      </w:pPr>
      <w:r w:rsidRPr="00B26FCF">
        <w:rPr>
          <w:rFonts w:asciiTheme="minorHAnsi" w:hAnsiTheme="minorHAnsi"/>
          <w:bCs/>
        </w:rPr>
        <w:t xml:space="preserve">Informacja o zakończeniu naboru Wniosków, osiągnięciu przez łączną wartość złożonych wniosków poziomu 200% łącznej kwoty wsparcia lub wykorzystaniu limitu zostanie zamieszczona na stronie internetowej </w:t>
      </w:r>
      <w:hyperlink r:id="rId11" w:history="1">
        <w:r w:rsidR="003E290D" w:rsidRPr="003E290D">
          <w:rPr>
            <w:rStyle w:val="Hipercze"/>
            <w:rFonts w:asciiTheme="minorHAnsi" w:hAnsiTheme="minorHAnsi"/>
            <w:bCs/>
          </w:rPr>
          <w:t>www.jeremie.pl</w:t>
        </w:r>
      </w:hyperlink>
      <w:r w:rsidR="00AB1C32" w:rsidRPr="00B26FCF">
        <w:rPr>
          <w:rStyle w:val="Hipercze"/>
          <w:rFonts w:asciiTheme="minorHAnsi" w:hAnsiTheme="minorHAnsi"/>
          <w:bCs/>
        </w:rPr>
        <w:t>.</w:t>
      </w:r>
    </w:p>
    <w:p w:rsidR="000C3BE9" w:rsidRPr="00B26FCF" w:rsidRDefault="000C3BE9" w:rsidP="007664A6">
      <w:pPr>
        <w:jc w:val="both"/>
        <w:rPr>
          <w:rFonts w:asciiTheme="minorHAnsi" w:hAnsiTheme="minorHAnsi"/>
          <w:b/>
          <w:bCs/>
        </w:rPr>
      </w:pPr>
    </w:p>
    <w:p w:rsidR="009B4DE2" w:rsidRPr="00B26FCF" w:rsidRDefault="009B4DE2" w:rsidP="00AC195F">
      <w:pPr>
        <w:jc w:val="both"/>
        <w:rPr>
          <w:rFonts w:asciiTheme="minorHAnsi" w:hAnsiTheme="minorHAnsi"/>
        </w:rPr>
      </w:pPr>
      <w:r w:rsidRPr="00B26FCF">
        <w:rPr>
          <w:rFonts w:asciiTheme="minorHAnsi" w:hAnsiTheme="minorHAnsi"/>
        </w:rPr>
        <w:t xml:space="preserve">Wnioski </w:t>
      </w:r>
      <w:r w:rsidR="009F5AE3" w:rsidRPr="00B26FCF">
        <w:rPr>
          <w:rFonts w:asciiTheme="minorHAnsi" w:hAnsiTheme="minorHAnsi"/>
        </w:rPr>
        <w:t xml:space="preserve">o dopuszczenie do Konkursu, zgodne ze wzorem stanowiącym </w:t>
      </w:r>
      <w:r w:rsidR="00C55BF6">
        <w:rPr>
          <w:rFonts w:asciiTheme="minorHAnsi" w:hAnsiTheme="minorHAnsi"/>
        </w:rPr>
        <w:t>Z</w:t>
      </w:r>
      <w:r w:rsidR="00141545" w:rsidRPr="00B26FCF">
        <w:rPr>
          <w:rFonts w:asciiTheme="minorHAnsi" w:hAnsiTheme="minorHAnsi"/>
        </w:rPr>
        <w:t>ał</w:t>
      </w:r>
      <w:r w:rsidR="009F5AE3" w:rsidRPr="00B26FCF">
        <w:rPr>
          <w:rFonts w:asciiTheme="minorHAnsi" w:hAnsiTheme="minorHAnsi"/>
        </w:rPr>
        <w:t>ącznik</w:t>
      </w:r>
      <w:r w:rsidR="00C55BF6">
        <w:rPr>
          <w:rFonts w:asciiTheme="minorHAnsi" w:hAnsiTheme="minorHAnsi"/>
        </w:rPr>
        <w:t xml:space="preserve"> nr 1</w:t>
      </w:r>
      <w:r w:rsidR="009F5AE3" w:rsidRPr="00B26FCF">
        <w:rPr>
          <w:rFonts w:asciiTheme="minorHAnsi" w:hAnsiTheme="minorHAnsi"/>
        </w:rPr>
        <w:t xml:space="preserve"> do Regulaminu Konkursu należy </w:t>
      </w:r>
      <w:r w:rsidRPr="00B26FCF">
        <w:rPr>
          <w:rFonts w:asciiTheme="minorHAnsi" w:hAnsiTheme="minorHAnsi"/>
        </w:rPr>
        <w:t>składać osobiście od poniedziałku do piątku w godzinach 8.00</w:t>
      </w:r>
      <w:r w:rsidR="00C55BF6">
        <w:rPr>
          <w:rFonts w:asciiTheme="minorHAnsi" w:hAnsiTheme="minorHAnsi"/>
        </w:rPr>
        <w:t xml:space="preserve"> </w:t>
      </w:r>
      <w:r w:rsidRPr="00B26FCF">
        <w:rPr>
          <w:rFonts w:asciiTheme="minorHAnsi" w:hAnsiTheme="minorHAnsi"/>
        </w:rPr>
        <w:t>-</w:t>
      </w:r>
      <w:r w:rsidR="00C55BF6">
        <w:rPr>
          <w:rFonts w:asciiTheme="minorHAnsi" w:hAnsiTheme="minorHAnsi"/>
        </w:rPr>
        <w:t xml:space="preserve"> </w:t>
      </w:r>
      <w:r w:rsidRPr="00B26FCF">
        <w:rPr>
          <w:rFonts w:asciiTheme="minorHAnsi" w:hAnsiTheme="minorHAnsi"/>
        </w:rPr>
        <w:t>16.00 w siedzibie:</w:t>
      </w:r>
    </w:p>
    <w:p w:rsidR="009B4DE2" w:rsidRPr="00B26FCF" w:rsidRDefault="009B4DE2" w:rsidP="00AC195F">
      <w:pPr>
        <w:jc w:val="center"/>
        <w:rPr>
          <w:rFonts w:asciiTheme="minorHAnsi" w:hAnsiTheme="minorHAnsi"/>
        </w:rPr>
      </w:pPr>
    </w:p>
    <w:p w:rsidR="009B4DE2" w:rsidRPr="00B26FCF" w:rsidRDefault="009B4DE2" w:rsidP="00D16EC2">
      <w:pPr>
        <w:widowControl w:val="0"/>
        <w:suppressAutoHyphens/>
        <w:ind w:left="426" w:firstLine="708"/>
        <w:jc w:val="center"/>
        <w:rPr>
          <w:rFonts w:asciiTheme="minorHAnsi" w:hAnsiTheme="minorHAnsi"/>
          <w:b/>
          <w:bCs/>
          <w:sz w:val="22"/>
          <w:szCs w:val="22"/>
        </w:rPr>
      </w:pPr>
      <w:r w:rsidRPr="00B26FCF">
        <w:rPr>
          <w:rFonts w:asciiTheme="minorHAnsi" w:hAnsiTheme="minorHAnsi"/>
          <w:b/>
          <w:bCs/>
          <w:sz w:val="22"/>
          <w:szCs w:val="22"/>
        </w:rPr>
        <w:t>Dolnośląski Fundusz Powierniczy</w:t>
      </w:r>
    </w:p>
    <w:p w:rsidR="009B4DE2" w:rsidRPr="00B26FCF" w:rsidRDefault="009B4DE2" w:rsidP="00D16EC2">
      <w:pPr>
        <w:widowControl w:val="0"/>
        <w:suppressAutoHyphens/>
        <w:ind w:left="426" w:firstLine="708"/>
        <w:jc w:val="center"/>
        <w:rPr>
          <w:rFonts w:asciiTheme="minorHAnsi" w:hAnsiTheme="minorHAnsi"/>
          <w:b/>
          <w:bCs/>
          <w:sz w:val="22"/>
          <w:szCs w:val="22"/>
        </w:rPr>
      </w:pPr>
      <w:r w:rsidRPr="00B26FCF">
        <w:rPr>
          <w:rFonts w:asciiTheme="minorHAnsi" w:hAnsiTheme="minorHAnsi"/>
          <w:b/>
          <w:bCs/>
          <w:sz w:val="22"/>
          <w:szCs w:val="22"/>
        </w:rPr>
        <w:t>Biuro Regionalne</w:t>
      </w:r>
    </w:p>
    <w:p w:rsidR="009B4DE2" w:rsidRPr="00B26FCF" w:rsidRDefault="009B4DE2" w:rsidP="00375930">
      <w:pPr>
        <w:widowControl w:val="0"/>
        <w:suppressAutoHyphens/>
        <w:ind w:left="426" w:firstLine="708"/>
        <w:jc w:val="center"/>
        <w:rPr>
          <w:rFonts w:asciiTheme="minorHAnsi" w:hAnsiTheme="minorHAnsi"/>
          <w:sz w:val="22"/>
          <w:szCs w:val="22"/>
        </w:rPr>
      </w:pPr>
      <w:r w:rsidRPr="00B26FCF">
        <w:rPr>
          <w:rFonts w:asciiTheme="minorHAnsi" w:hAnsiTheme="minorHAnsi"/>
          <w:b/>
          <w:bCs/>
          <w:sz w:val="22"/>
          <w:szCs w:val="22"/>
        </w:rPr>
        <w:t>Menadżer Dolnośląskiego Funduszu Powierniczego</w:t>
      </w:r>
    </w:p>
    <w:p w:rsidR="009B4DE2" w:rsidRPr="00B26FCF" w:rsidRDefault="00375930" w:rsidP="00D16EC2">
      <w:pPr>
        <w:ind w:left="720" w:firstLine="414"/>
        <w:jc w:val="center"/>
        <w:rPr>
          <w:rFonts w:asciiTheme="minorHAnsi" w:hAnsiTheme="minorHAnsi"/>
        </w:rPr>
      </w:pPr>
      <w:r w:rsidRPr="00B26FCF">
        <w:rPr>
          <w:rFonts w:asciiTheme="minorHAnsi" w:hAnsiTheme="minorHAnsi"/>
        </w:rPr>
        <w:t xml:space="preserve">ul. Wita Stwosza 15, </w:t>
      </w:r>
      <w:r w:rsidR="00080461" w:rsidRPr="00B26FCF">
        <w:rPr>
          <w:rFonts w:asciiTheme="minorHAnsi" w:hAnsiTheme="minorHAnsi"/>
        </w:rPr>
        <w:t>50-148</w:t>
      </w:r>
      <w:r w:rsidRPr="00B26FCF">
        <w:rPr>
          <w:rFonts w:asciiTheme="minorHAnsi" w:hAnsiTheme="minorHAnsi"/>
        </w:rPr>
        <w:t xml:space="preserve"> Wrocław</w:t>
      </w:r>
    </w:p>
    <w:p w:rsidR="007B274A" w:rsidRPr="00B26FCF" w:rsidRDefault="007B274A" w:rsidP="00D16EC2">
      <w:pPr>
        <w:ind w:left="720" w:firstLine="414"/>
        <w:jc w:val="center"/>
        <w:rPr>
          <w:rFonts w:asciiTheme="minorHAnsi" w:hAnsiTheme="minorHAnsi"/>
          <w:sz w:val="22"/>
          <w:szCs w:val="22"/>
        </w:rPr>
      </w:pPr>
    </w:p>
    <w:p w:rsidR="009B4DE2" w:rsidRPr="00B26FCF" w:rsidRDefault="009B4DE2" w:rsidP="00464210">
      <w:pPr>
        <w:jc w:val="both"/>
        <w:rPr>
          <w:rFonts w:asciiTheme="minorHAnsi" w:hAnsiTheme="minorHAnsi"/>
          <w:b/>
          <w:bCs/>
        </w:rPr>
      </w:pPr>
      <w:r w:rsidRPr="00B26FCF">
        <w:rPr>
          <w:rFonts w:asciiTheme="minorHAnsi" w:hAnsiTheme="minorHAnsi"/>
        </w:rPr>
        <w:t>lub wysłać pod powyższy adres przesyłką kurierską lub pocztą ze zwrotnym potwierdzeniem odbioru.</w:t>
      </w:r>
    </w:p>
    <w:p w:rsidR="009B4DE2" w:rsidRPr="00B26FCF" w:rsidRDefault="009B4DE2" w:rsidP="00913D2B">
      <w:pPr>
        <w:jc w:val="both"/>
        <w:rPr>
          <w:rFonts w:asciiTheme="minorHAnsi" w:hAnsiTheme="minorHAnsi"/>
        </w:rPr>
      </w:pPr>
    </w:p>
    <w:p w:rsidR="009B4DE2" w:rsidRPr="00B26FCF" w:rsidRDefault="009B4DE2" w:rsidP="00913D2B">
      <w:pPr>
        <w:jc w:val="both"/>
        <w:rPr>
          <w:rFonts w:asciiTheme="minorHAnsi" w:hAnsiTheme="minorHAnsi"/>
          <w:b/>
          <w:bCs/>
        </w:rPr>
      </w:pPr>
      <w:r w:rsidRPr="00B26FCF">
        <w:rPr>
          <w:rFonts w:asciiTheme="minorHAnsi" w:hAnsiTheme="minorHAnsi"/>
          <w:b/>
          <w:bCs/>
        </w:rPr>
        <w:t xml:space="preserve">Decyduje data wpływu dokumentacji do Biura Regionalnego </w:t>
      </w:r>
      <w:r w:rsidRPr="00B26FCF">
        <w:rPr>
          <w:rFonts w:asciiTheme="minorHAnsi" w:hAnsiTheme="minorHAnsi"/>
          <w:bCs/>
        </w:rPr>
        <w:t>(</w:t>
      </w:r>
      <w:r w:rsidRPr="00B26FCF">
        <w:rPr>
          <w:rFonts w:asciiTheme="minorHAnsi" w:hAnsiTheme="minorHAnsi"/>
        </w:rPr>
        <w:t>decyduje data stempla Biura Regionalnego, a nie data stempla pocztowego lub nadania przesyłki kurierskiej).</w:t>
      </w:r>
    </w:p>
    <w:p w:rsidR="009B4DE2" w:rsidRPr="00B26FCF" w:rsidRDefault="009B4DE2" w:rsidP="00913D2B">
      <w:pPr>
        <w:jc w:val="both"/>
        <w:rPr>
          <w:rFonts w:asciiTheme="minorHAnsi" w:hAnsiTheme="minorHAnsi"/>
        </w:rPr>
      </w:pPr>
    </w:p>
    <w:p w:rsidR="009F5AE3" w:rsidRPr="00B26FCF" w:rsidRDefault="009F5AE3" w:rsidP="009F5AE3">
      <w:pPr>
        <w:jc w:val="both"/>
        <w:rPr>
          <w:rFonts w:asciiTheme="minorHAnsi" w:hAnsiTheme="minorHAnsi"/>
          <w:b/>
          <w:bCs/>
          <w:color w:val="000000"/>
        </w:rPr>
      </w:pPr>
      <w:r w:rsidRPr="00B26FCF">
        <w:rPr>
          <w:rFonts w:asciiTheme="minorHAnsi" w:hAnsiTheme="minorHAnsi"/>
          <w:b/>
          <w:bCs/>
          <w:color w:val="000000"/>
          <w:u w:val="single"/>
        </w:rPr>
        <w:t>Wnioski będą podlegały rozpatrywaniu według kolejności zgłoszenia</w:t>
      </w:r>
      <w:r w:rsidRPr="00B26FCF">
        <w:rPr>
          <w:rFonts w:asciiTheme="minorHAnsi" w:hAnsiTheme="minorHAnsi"/>
          <w:b/>
          <w:bCs/>
          <w:color w:val="000000"/>
        </w:rPr>
        <w:t>.</w:t>
      </w:r>
    </w:p>
    <w:p w:rsidR="009F5AE3" w:rsidRPr="00B26FCF" w:rsidRDefault="009F5AE3" w:rsidP="009F5AE3">
      <w:pPr>
        <w:jc w:val="both"/>
        <w:rPr>
          <w:rFonts w:asciiTheme="minorHAnsi" w:hAnsiTheme="minorHAnsi"/>
          <w:b/>
          <w:bCs/>
          <w:u w:val="single"/>
        </w:rPr>
      </w:pPr>
      <w:r w:rsidRPr="00B26FCF">
        <w:rPr>
          <w:rFonts w:asciiTheme="minorHAnsi" w:hAnsiTheme="minorHAnsi"/>
          <w:b/>
          <w:bCs/>
          <w:u w:val="single"/>
        </w:rPr>
        <w:lastRenderedPageBreak/>
        <w:t>Wnioski przygotowane w innej formie niż przewidziana w Regulaminie Konkursu nie będą oceniane.</w:t>
      </w:r>
    </w:p>
    <w:p w:rsidR="009F5AE3" w:rsidRPr="00B26FCF" w:rsidRDefault="009F5AE3" w:rsidP="00913D2B">
      <w:pPr>
        <w:jc w:val="both"/>
        <w:rPr>
          <w:rFonts w:asciiTheme="minorHAnsi" w:hAnsiTheme="minorHAnsi"/>
        </w:rPr>
      </w:pPr>
    </w:p>
    <w:p w:rsidR="009B4DE2" w:rsidRPr="00B26FCF" w:rsidRDefault="009B4DE2" w:rsidP="00816FB6">
      <w:pPr>
        <w:jc w:val="both"/>
        <w:rPr>
          <w:rFonts w:asciiTheme="minorHAnsi" w:hAnsiTheme="minorHAnsi"/>
        </w:rPr>
      </w:pPr>
      <w:r w:rsidRPr="00B26FCF">
        <w:rPr>
          <w:rFonts w:asciiTheme="minorHAnsi" w:hAnsiTheme="minorHAnsi"/>
        </w:rPr>
        <w:t xml:space="preserve">Wyniki Konkursu zostaną zamieszczone na stronie internetowej </w:t>
      </w:r>
      <w:hyperlink r:id="rId12" w:history="1">
        <w:r w:rsidR="003E290D" w:rsidRPr="003E290D">
          <w:rPr>
            <w:rStyle w:val="Hipercze"/>
            <w:rFonts w:asciiTheme="minorHAnsi" w:hAnsiTheme="minorHAnsi"/>
            <w:b/>
            <w:bCs/>
          </w:rPr>
          <w:t>www.jeremie.pl</w:t>
        </w:r>
      </w:hyperlink>
      <w:r w:rsidRPr="00B26FCF">
        <w:rPr>
          <w:rFonts w:asciiTheme="minorHAnsi" w:hAnsiTheme="minorHAnsi"/>
        </w:rPr>
        <w:t>, jak również każdy Wnioskodawca zostanie indywidualnie poinformowany o wyniku rozpatrzenia jego Wniosku.</w:t>
      </w:r>
    </w:p>
    <w:p w:rsidR="009B4DE2" w:rsidRPr="00B26FCF" w:rsidRDefault="009B4DE2" w:rsidP="00816FB6">
      <w:pPr>
        <w:jc w:val="both"/>
        <w:rPr>
          <w:rFonts w:asciiTheme="minorHAnsi" w:hAnsiTheme="minorHAnsi"/>
        </w:rPr>
      </w:pPr>
    </w:p>
    <w:p w:rsidR="009B4DE2" w:rsidRPr="00B26FCF" w:rsidRDefault="009B4DE2" w:rsidP="00913D2B">
      <w:pPr>
        <w:jc w:val="both"/>
        <w:rPr>
          <w:rFonts w:asciiTheme="minorHAnsi" w:hAnsiTheme="minorHAnsi"/>
          <w:b/>
          <w:bCs/>
        </w:rPr>
      </w:pPr>
      <w:r w:rsidRPr="00B26FCF">
        <w:rPr>
          <w:rFonts w:asciiTheme="minorHAnsi" w:hAnsiTheme="minorHAnsi"/>
        </w:rPr>
        <w:t>Podmiotom składającym wniosek przysługuje prawo wniesienia pisemnego protestu do Menadżera Dolnośląskiego Funduszu Powierniczego w trybie określonym w Regulaminie Konkursu.</w:t>
      </w:r>
    </w:p>
    <w:p w:rsidR="009B4DE2" w:rsidRPr="00B26FCF" w:rsidRDefault="009B4DE2" w:rsidP="00913D2B">
      <w:pPr>
        <w:jc w:val="both"/>
        <w:rPr>
          <w:rFonts w:asciiTheme="minorHAnsi" w:hAnsiTheme="minorHAnsi"/>
          <w:b/>
          <w:bCs/>
        </w:rPr>
      </w:pPr>
    </w:p>
    <w:p w:rsidR="009B4DE2" w:rsidRPr="00B26FCF" w:rsidRDefault="009B4DE2" w:rsidP="00E43A96">
      <w:pPr>
        <w:rPr>
          <w:rFonts w:asciiTheme="minorHAnsi" w:hAnsiTheme="minorHAnsi"/>
        </w:rPr>
      </w:pPr>
    </w:p>
    <w:p w:rsidR="009B4DE2" w:rsidRPr="00B26FCF" w:rsidRDefault="009B4DE2" w:rsidP="00DD5E0B">
      <w:pPr>
        <w:rPr>
          <w:rFonts w:asciiTheme="minorHAnsi" w:hAnsiTheme="minorHAnsi"/>
        </w:rPr>
      </w:pPr>
      <w:r w:rsidRPr="00B26FCF">
        <w:rPr>
          <w:rFonts w:asciiTheme="minorHAnsi" w:hAnsiTheme="minorHAnsi"/>
        </w:rPr>
        <w:t>Ewentualne pytania prosimy kierować do:</w:t>
      </w:r>
      <w:bookmarkStart w:id="0" w:name="_GoBack"/>
      <w:bookmarkEnd w:id="0"/>
    </w:p>
    <w:p w:rsidR="009B4DE2" w:rsidRPr="00B26FCF" w:rsidRDefault="009B4DE2" w:rsidP="00AC195F">
      <w:pPr>
        <w:ind w:left="142"/>
        <w:jc w:val="center"/>
        <w:rPr>
          <w:rFonts w:asciiTheme="minorHAnsi" w:hAnsiTheme="minorHAnsi"/>
        </w:rPr>
      </w:pPr>
    </w:p>
    <w:p w:rsidR="009B4DE2" w:rsidRPr="00B26FCF" w:rsidRDefault="009B4DE2" w:rsidP="00AC195F">
      <w:pPr>
        <w:ind w:left="142"/>
        <w:jc w:val="center"/>
        <w:rPr>
          <w:rFonts w:asciiTheme="minorHAnsi" w:hAnsiTheme="minorHAnsi"/>
        </w:rPr>
      </w:pPr>
      <w:r w:rsidRPr="00B26FCF">
        <w:rPr>
          <w:rFonts w:asciiTheme="minorHAnsi" w:hAnsiTheme="minorHAnsi"/>
          <w:b/>
          <w:bCs/>
        </w:rPr>
        <w:t xml:space="preserve">Dolnośląski Fundusz Powierniczy </w:t>
      </w:r>
      <w:r w:rsidR="00B26FCF">
        <w:rPr>
          <w:rFonts w:asciiTheme="minorHAnsi" w:hAnsiTheme="minorHAnsi"/>
          <w:b/>
          <w:bCs/>
        </w:rPr>
        <w:t>–</w:t>
      </w:r>
      <w:r w:rsidRPr="00B26FCF">
        <w:rPr>
          <w:rFonts w:asciiTheme="minorHAnsi" w:hAnsiTheme="minorHAnsi"/>
          <w:b/>
          <w:bCs/>
        </w:rPr>
        <w:t xml:space="preserve"> Biuro Główne</w:t>
      </w:r>
    </w:p>
    <w:p w:rsidR="009B4DE2" w:rsidRPr="00B26FCF" w:rsidRDefault="009B4DE2" w:rsidP="00AC195F">
      <w:pPr>
        <w:ind w:left="142"/>
        <w:jc w:val="center"/>
        <w:rPr>
          <w:rFonts w:asciiTheme="minorHAnsi" w:hAnsiTheme="minorHAnsi"/>
        </w:rPr>
      </w:pPr>
      <w:r w:rsidRPr="00B26FCF">
        <w:rPr>
          <w:rFonts w:asciiTheme="minorHAnsi" w:hAnsiTheme="minorHAnsi"/>
        </w:rPr>
        <w:t xml:space="preserve">Menadżer Dolnośląskiego Funduszu Powierniczego </w:t>
      </w:r>
    </w:p>
    <w:p w:rsidR="009B4DE2" w:rsidRPr="00B26FCF" w:rsidRDefault="009B4DE2" w:rsidP="00AC195F">
      <w:pPr>
        <w:ind w:left="142"/>
        <w:jc w:val="center"/>
        <w:rPr>
          <w:rFonts w:asciiTheme="minorHAnsi" w:hAnsiTheme="minorHAnsi"/>
        </w:rPr>
      </w:pPr>
      <w:r w:rsidRPr="00B26FCF">
        <w:rPr>
          <w:rFonts w:asciiTheme="minorHAnsi" w:hAnsiTheme="minorHAnsi"/>
        </w:rPr>
        <w:t>Bank Gospodarstwa Krajowego</w:t>
      </w:r>
    </w:p>
    <w:p w:rsidR="009B4DE2" w:rsidRPr="00B26FCF" w:rsidRDefault="009B4DE2" w:rsidP="00AC195F">
      <w:pPr>
        <w:ind w:left="142"/>
        <w:jc w:val="center"/>
        <w:rPr>
          <w:rFonts w:asciiTheme="minorHAnsi" w:hAnsiTheme="minorHAnsi"/>
        </w:rPr>
      </w:pPr>
      <w:r w:rsidRPr="00B26FCF">
        <w:rPr>
          <w:rFonts w:asciiTheme="minorHAnsi" w:hAnsiTheme="minorHAnsi"/>
        </w:rPr>
        <w:t>Departament Instrumentów Inżynierii Finansowej</w:t>
      </w:r>
    </w:p>
    <w:p w:rsidR="009B4DE2" w:rsidRPr="00B26FCF" w:rsidRDefault="009B4DE2" w:rsidP="00AC195F">
      <w:pPr>
        <w:ind w:left="142"/>
        <w:jc w:val="center"/>
        <w:rPr>
          <w:rFonts w:asciiTheme="minorHAnsi" w:hAnsiTheme="minorHAnsi"/>
        </w:rPr>
      </w:pPr>
      <w:r w:rsidRPr="00B26FCF">
        <w:rPr>
          <w:rFonts w:asciiTheme="minorHAnsi" w:hAnsiTheme="minorHAnsi"/>
        </w:rPr>
        <w:t>Al. Jerozolimskie 7, 00-955 Warszawa</w:t>
      </w:r>
    </w:p>
    <w:p w:rsidR="009B4DE2" w:rsidRPr="00B26FCF" w:rsidRDefault="009B4DE2" w:rsidP="00AC195F">
      <w:pPr>
        <w:ind w:left="142"/>
        <w:jc w:val="center"/>
        <w:rPr>
          <w:rFonts w:asciiTheme="minorHAnsi" w:hAnsiTheme="minorHAnsi"/>
        </w:rPr>
      </w:pPr>
      <w:r w:rsidRPr="00B26FCF">
        <w:rPr>
          <w:rFonts w:asciiTheme="minorHAnsi" w:hAnsiTheme="minorHAnsi"/>
        </w:rPr>
        <w:t xml:space="preserve">tel. 22 599 81 00, </w:t>
      </w:r>
    </w:p>
    <w:p w:rsidR="009B4DE2" w:rsidRPr="00B26FCF" w:rsidRDefault="003E290D" w:rsidP="00AC195F">
      <w:pPr>
        <w:ind w:left="142"/>
        <w:jc w:val="center"/>
        <w:rPr>
          <w:rFonts w:asciiTheme="minorHAnsi" w:hAnsiTheme="minorHAnsi"/>
          <w:b/>
          <w:bCs/>
        </w:rPr>
      </w:pPr>
      <w:hyperlink r:id="rId13" w:history="1">
        <w:r w:rsidR="00B26FCF" w:rsidRPr="0043764C">
          <w:rPr>
            <w:rStyle w:val="Hipercze"/>
            <w:rFonts w:asciiTheme="minorHAnsi" w:hAnsiTheme="minorHAnsi"/>
            <w:b/>
            <w:bCs/>
          </w:rPr>
          <w:t>jeremie@bgk.pl</w:t>
        </w:r>
      </w:hyperlink>
      <w:r w:rsidR="00B26FCF">
        <w:rPr>
          <w:rFonts w:asciiTheme="minorHAnsi" w:hAnsiTheme="minorHAnsi"/>
          <w:b/>
          <w:bCs/>
        </w:rPr>
        <w:t xml:space="preserve"> </w:t>
      </w:r>
    </w:p>
    <w:p w:rsidR="009B4DE2" w:rsidRPr="00B26FCF" w:rsidRDefault="009B4DE2" w:rsidP="00AC195F">
      <w:pPr>
        <w:ind w:left="142"/>
        <w:jc w:val="center"/>
        <w:rPr>
          <w:rFonts w:asciiTheme="minorHAnsi" w:hAnsiTheme="minorHAnsi"/>
          <w:b/>
          <w:bCs/>
        </w:rPr>
      </w:pPr>
    </w:p>
    <w:p w:rsidR="009B4DE2" w:rsidRPr="00B26FCF" w:rsidRDefault="009B4DE2" w:rsidP="00AC195F">
      <w:pPr>
        <w:ind w:left="142"/>
        <w:jc w:val="center"/>
        <w:rPr>
          <w:rFonts w:asciiTheme="minorHAnsi" w:hAnsiTheme="minorHAnsi"/>
        </w:rPr>
      </w:pPr>
      <w:r w:rsidRPr="00B26FCF">
        <w:rPr>
          <w:rFonts w:asciiTheme="minorHAnsi" w:hAnsiTheme="minorHAnsi"/>
          <w:b/>
          <w:bCs/>
        </w:rPr>
        <w:t xml:space="preserve">Dolnośląski Fundusz Powierniczy </w:t>
      </w:r>
      <w:r w:rsidR="00B26FCF">
        <w:rPr>
          <w:rFonts w:asciiTheme="minorHAnsi" w:hAnsiTheme="minorHAnsi"/>
          <w:b/>
          <w:bCs/>
        </w:rPr>
        <w:t>–</w:t>
      </w:r>
      <w:r w:rsidR="00B26FCF" w:rsidRPr="00B26FCF">
        <w:rPr>
          <w:rFonts w:asciiTheme="minorHAnsi" w:hAnsiTheme="minorHAnsi"/>
          <w:b/>
          <w:bCs/>
        </w:rPr>
        <w:t xml:space="preserve"> </w:t>
      </w:r>
      <w:r w:rsidRPr="00B26FCF">
        <w:rPr>
          <w:rFonts w:asciiTheme="minorHAnsi" w:hAnsiTheme="minorHAnsi"/>
          <w:b/>
        </w:rPr>
        <w:t>Biuro Regionalne</w:t>
      </w:r>
    </w:p>
    <w:p w:rsidR="009B4DE2" w:rsidRPr="00B26FCF" w:rsidRDefault="009B4DE2" w:rsidP="00B55EE2">
      <w:pPr>
        <w:ind w:left="142"/>
        <w:jc w:val="center"/>
        <w:rPr>
          <w:rFonts w:asciiTheme="minorHAnsi" w:hAnsiTheme="minorHAnsi"/>
        </w:rPr>
      </w:pPr>
      <w:r w:rsidRPr="00B26FCF">
        <w:rPr>
          <w:rFonts w:asciiTheme="minorHAnsi" w:hAnsiTheme="minorHAnsi"/>
        </w:rPr>
        <w:t xml:space="preserve">Menadżer Dolnośląskiego Funduszu Powierniczego </w:t>
      </w:r>
    </w:p>
    <w:p w:rsidR="009B4DE2" w:rsidRPr="00B26FCF" w:rsidRDefault="00B55EE2" w:rsidP="00AC195F">
      <w:pPr>
        <w:ind w:left="142"/>
        <w:jc w:val="center"/>
        <w:rPr>
          <w:rFonts w:asciiTheme="minorHAnsi" w:hAnsiTheme="minorHAnsi"/>
        </w:rPr>
      </w:pPr>
      <w:r w:rsidRPr="00B26FCF">
        <w:rPr>
          <w:rFonts w:asciiTheme="minorHAnsi" w:hAnsiTheme="minorHAnsi"/>
        </w:rPr>
        <w:t>ul. Wita Stwosza 15</w:t>
      </w:r>
      <w:r w:rsidR="009B4DE2" w:rsidRPr="00B26FCF">
        <w:rPr>
          <w:rFonts w:asciiTheme="minorHAnsi" w:hAnsiTheme="minorHAnsi"/>
        </w:rPr>
        <w:t xml:space="preserve">, </w:t>
      </w:r>
      <w:r w:rsidR="00080461" w:rsidRPr="00B26FCF">
        <w:rPr>
          <w:rFonts w:asciiTheme="minorHAnsi" w:hAnsiTheme="minorHAnsi"/>
        </w:rPr>
        <w:t>50-148</w:t>
      </w:r>
      <w:r w:rsidR="009B4DE2" w:rsidRPr="00B26FCF">
        <w:rPr>
          <w:rFonts w:asciiTheme="minorHAnsi" w:hAnsiTheme="minorHAnsi"/>
        </w:rPr>
        <w:t xml:space="preserve"> Wrocław</w:t>
      </w:r>
    </w:p>
    <w:p w:rsidR="009B4DE2" w:rsidRPr="00B26FCF" w:rsidRDefault="009B4DE2" w:rsidP="00AC195F">
      <w:pPr>
        <w:ind w:left="142"/>
        <w:jc w:val="center"/>
        <w:rPr>
          <w:rFonts w:asciiTheme="minorHAnsi" w:hAnsiTheme="minorHAnsi"/>
        </w:rPr>
      </w:pPr>
      <w:r w:rsidRPr="00B26FCF">
        <w:rPr>
          <w:rFonts w:asciiTheme="minorHAnsi" w:hAnsiTheme="minorHAnsi"/>
        </w:rPr>
        <w:t xml:space="preserve">tel. 71 388 42 44, </w:t>
      </w:r>
    </w:p>
    <w:p w:rsidR="009B4DE2" w:rsidRPr="00B26FCF" w:rsidRDefault="003E290D" w:rsidP="00B819DE">
      <w:pPr>
        <w:ind w:left="142"/>
        <w:jc w:val="center"/>
        <w:rPr>
          <w:rFonts w:asciiTheme="minorHAnsi" w:hAnsiTheme="minorHAnsi"/>
        </w:rPr>
      </w:pPr>
      <w:hyperlink r:id="rId14" w:history="1">
        <w:r w:rsidR="00B26FCF" w:rsidRPr="0043764C">
          <w:rPr>
            <w:rStyle w:val="Hipercze"/>
            <w:rFonts w:asciiTheme="minorHAnsi" w:hAnsiTheme="minorHAnsi"/>
            <w:b/>
            <w:bCs/>
          </w:rPr>
          <w:t>dfp@bgk.pl</w:t>
        </w:r>
      </w:hyperlink>
      <w:r w:rsidR="00B26FCF">
        <w:rPr>
          <w:rFonts w:asciiTheme="minorHAnsi" w:hAnsiTheme="minorHAnsi"/>
          <w:b/>
          <w:bCs/>
        </w:rPr>
        <w:t xml:space="preserve"> </w:t>
      </w:r>
    </w:p>
    <w:p w:rsidR="009B4DE2" w:rsidRPr="00B26FCF" w:rsidRDefault="009B4DE2" w:rsidP="005C0DFB">
      <w:pPr>
        <w:rPr>
          <w:rFonts w:asciiTheme="minorHAnsi" w:hAnsiTheme="minorHAnsi"/>
        </w:rPr>
      </w:pPr>
    </w:p>
    <w:sectPr w:rsidR="009B4DE2" w:rsidRPr="00B26FCF" w:rsidSect="00B26FCF">
      <w:headerReference w:type="default" r:id="rId15"/>
      <w:footerReference w:type="default" r:id="rId16"/>
      <w:footnotePr>
        <w:numFmt w:val="chicago"/>
      </w:footnotePr>
      <w:pgSz w:w="11906" w:h="16838" w:code="9"/>
      <w:pgMar w:top="1276" w:right="851" w:bottom="113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6A" w:rsidRDefault="00CD3A6A">
      <w:r>
        <w:separator/>
      </w:r>
    </w:p>
  </w:endnote>
  <w:endnote w:type="continuationSeparator" w:id="0">
    <w:p w:rsidR="00CD3A6A" w:rsidRDefault="00CD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E2" w:rsidRPr="00B26FCF" w:rsidRDefault="00825417" w:rsidP="00D16EC2">
    <w:pPr>
      <w:pStyle w:val="Stopka"/>
      <w:jc w:val="center"/>
      <w:rPr>
        <w:rFonts w:asciiTheme="minorHAnsi" w:hAnsiTheme="minorHAnsi"/>
        <w:sz w:val="20"/>
        <w:szCs w:val="20"/>
      </w:rPr>
    </w:pPr>
    <w:r w:rsidRPr="00B26FCF">
      <w:rPr>
        <w:rFonts w:asciiTheme="minorHAnsi" w:hAnsiTheme="minorHAnsi"/>
        <w:sz w:val="20"/>
        <w:szCs w:val="20"/>
      </w:rPr>
      <w:fldChar w:fldCharType="begin"/>
    </w:r>
    <w:r w:rsidR="00B55EE2" w:rsidRPr="00B26FCF">
      <w:rPr>
        <w:rFonts w:asciiTheme="minorHAnsi" w:hAnsiTheme="minorHAnsi"/>
        <w:sz w:val="20"/>
        <w:szCs w:val="20"/>
      </w:rPr>
      <w:instrText>PAGE   \* MERGEFORMAT</w:instrText>
    </w:r>
    <w:r w:rsidRPr="00B26FCF">
      <w:rPr>
        <w:rFonts w:asciiTheme="minorHAnsi" w:hAnsiTheme="minorHAnsi"/>
        <w:sz w:val="20"/>
        <w:szCs w:val="20"/>
      </w:rPr>
      <w:fldChar w:fldCharType="separate"/>
    </w:r>
    <w:r w:rsidR="003E290D">
      <w:rPr>
        <w:rFonts w:asciiTheme="minorHAnsi" w:hAnsiTheme="minorHAnsi"/>
        <w:noProof/>
        <w:sz w:val="20"/>
        <w:szCs w:val="20"/>
      </w:rPr>
      <w:t>1</w:t>
    </w:r>
    <w:r w:rsidRPr="00B26FCF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6A" w:rsidRDefault="00CD3A6A">
      <w:r>
        <w:separator/>
      </w:r>
    </w:p>
  </w:footnote>
  <w:footnote w:type="continuationSeparator" w:id="0">
    <w:p w:rsidR="00CD3A6A" w:rsidRDefault="00CD3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E2" w:rsidRPr="000F7DBE" w:rsidRDefault="00B26FCF" w:rsidP="000F7DB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6299835" cy="566420"/>
          <wp:effectExtent l="0" t="0" r="5715" b="5080"/>
          <wp:wrapTopAndBottom/>
          <wp:docPr id="2" name="Obraz 2" descr="zestawienie_dolnośląsk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dolnośląskie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547EF"/>
    <w:multiLevelType w:val="hybridMultilevel"/>
    <w:tmpl w:val="CD52740E"/>
    <w:lvl w:ilvl="0" w:tplc="DE029D5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DB"/>
    <w:rsid w:val="0000505D"/>
    <w:rsid w:val="000212DE"/>
    <w:rsid w:val="000320DB"/>
    <w:rsid w:val="00061215"/>
    <w:rsid w:val="00080461"/>
    <w:rsid w:val="00081BBB"/>
    <w:rsid w:val="00092C2C"/>
    <w:rsid w:val="0009461A"/>
    <w:rsid w:val="000A7E8D"/>
    <w:rsid w:val="000B1594"/>
    <w:rsid w:val="000C24D4"/>
    <w:rsid w:val="000C3B97"/>
    <w:rsid w:val="000C3BE9"/>
    <w:rsid w:val="000C7F0C"/>
    <w:rsid w:val="000F7DBE"/>
    <w:rsid w:val="00100125"/>
    <w:rsid w:val="001053A3"/>
    <w:rsid w:val="001135BC"/>
    <w:rsid w:val="00124E34"/>
    <w:rsid w:val="00135F55"/>
    <w:rsid w:val="00136AC4"/>
    <w:rsid w:val="00141545"/>
    <w:rsid w:val="0015716B"/>
    <w:rsid w:val="00163C08"/>
    <w:rsid w:val="00171906"/>
    <w:rsid w:val="00197B67"/>
    <w:rsid w:val="001B393C"/>
    <w:rsid w:val="001D2884"/>
    <w:rsid w:val="001E7BAE"/>
    <w:rsid w:val="001F1AC4"/>
    <w:rsid w:val="0023491D"/>
    <w:rsid w:val="00237C13"/>
    <w:rsid w:val="00273BDB"/>
    <w:rsid w:val="002B1A99"/>
    <w:rsid w:val="002B1B8C"/>
    <w:rsid w:val="002D67A5"/>
    <w:rsid w:val="00303F26"/>
    <w:rsid w:val="00314AFB"/>
    <w:rsid w:val="00314D3B"/>
    <w:rsid w:val="00321317"/>
    <w:rsid w:val="00330A93"/>
    <w:rsid w:val="0033748D"/>
    <w:rsid w:val="00351529"/>
    <w:rsid w:val="0035506F"/>
    <w:rsid w:val="003673F9"/>
    <w:rsid w:val="00375930"/>
    <w:rsid w:val="003A0B40"/>
    <w:rsid w:val="003A1A85"/>
    <w:rsid w:val="003C7DE1"/>
    <w:rsid w:val="003D09FB"/>
    <w:rsid w:val="003E290D"/>
    <w:rsid w:val="003F6A99"/>
    <w:rsid w:val="004345B5"/>
    <w:rsid w:val="004407A5"/>
    <w:rsid w:val="00442BC3"/>
    <w:rsid w:val="00453C54"/>
    <w:rsid w:val="00464210"/>
    <w:rsid w:val="00466174"/>
    <w:rsid w:val="004B4694"/>
    <w:rsid w:val="004F6C67"/>
    <w:rsid w:val="0050192E"/>
    <w:rsid w:val="00502496"/>
    <w:rsid w:val="0050516C"/>
    <w:rsid w:val="00517E1C"/>
    <w:rsid w:val="00536F63"/>
    <w:rsid w:val="005478B8"/>
    <w:rsid w:val="00562267"/>
    <w:rsid w:val="00563A94"/>
    <w:rsid w:val="00571F63"/>
    <w:rsid w:val="005A439A"/>
    <w:rsid w:val="005C0404"/>
    <w:rsid w:val="005C0DFB"/>
    <w:rsid w:val="005E0EC3"/>
    <w:rsid w:val="005E3AF9"/>
    <w:rsid w:val="005F7431"/>
    <w:rsid w:val="0061192D"/>
    <w:rsid w:val="006325EB"/>
    <w:rsid w:val="00633615"/>
    <w:rsid w:val="00645ACA"/>
    <w:rsid w:val="00646FEF"/>
    <w:rsid w:val="00696DCE"/>
    <w:rsid w:val="006A0333"/>
    <w:rsid w:val="006A5976"/>
    <w:rsid w:val="006A5DE0"/>
    <w:rsid w:val="006A6352"/>
    <w:rsid w:val="006C0119"/>
    <w:rsid w:val="006D1303"/>
    <w:rsid w:val="006E0462"/>
    <w:rsid w:val="006E7035"/>
    <w:rsid w:val="006F19A3"/>
    <w:rsid w:val="00727EF6"/>
    <w:rsid w:val="0076288F"/>
    <w:rsid w:val="007664A6"/>
    <w:rsid w:val="00772F4C"/>
    <w:rsid w:val="00773351"/>
    <w:rsid w:val="00797CED"/>
    <w:rsid w:val="00797DAA"/>
    <w:rsid w:val="007B0776"/>
    <w:rsid w:val="007B0893"/>
    <w:rsid w:val="007B274A"/>
    <w:rsid w:val="007B6D30"/>
    <w:rsid w:val="007D7201"/>
    <w:rsid w:val="007E4683"/>
    <w:rsid w:val="007E4FD3"/>
    <w:rsid w:val="00812255"/>
    <w:rsid w:val="008163A8"/>
    <w:rsid w:val="00816FB6"/>
    <w:rsid w:val="00825417"/>
    <w:rsid w:val="008257D7"/>
    <w:rsid w:val="00837C19"/>
    <w:rsid w:val="008431F8"/>
    <w:rsid w:val="0084689B"/>
    <w:rsid w:val="00852188"/>
    <w:rsid w:val="00855DCA"/>
    <w:rsid w:val="008761F5"/>
    <w:rsid w:val="008846EA"/>
    <w:rsid w:val="008908D0"/>
    <w:rsid w:val="008962D3"/>
    <w:rsid w:val="008B0952"/>
    <w:rsid w:val="008B4044"/>
    <w:rsid w:val="008E3A3B"/>
    <w:rsid w:val="00903D0C"/>
    <w:rsid w:val="00913D2B"/>
    <w:rsid w:val="009411B0"/>
    <w:rsid w:val="00990D35"/>
    <w:rsid w:val="00993EE0"/>
    <w:rsid w:val="009B4DE2"/>
    <w:rsid w:val="009E70B9"/>
    <w:rsid w:val="009F34CC"/>
    <w:rsid w:val="009F5AE3"/>
    <w:rsid w:val="00A0311A"/>
    <w:rsid w:val="00A121DA"/>
    <w:rsid w:val="00A16B62"/>
    <w:rsid w:val="00A36948"/>
    <w:rsid w:val="00A57B2B"/>
    <w:rsid w:val="00A820E1"/>
    <w:rsid w:val="00AB1C32"/>
    <w:rsid w:val="00AC195F"/>
    <w:rsid w:val="00AC6BA6"/>
    <w:rsid w:val="00AC7F10"/>
    <w:rsid w:val="00AD09A0"/>
    <w:rsid w:val="00AF1F34"/>
    <w:rsid w:val="00B2036A"/>
    <w:rsid w:val="00B26FCF"/>
    <w:rsid w:val="00B5046A"/>
    <w:rsid w:val="00B55EE2"/>
    <w:rsid w:val="00B819DE"/>
    <w:rsid w:val="00BC4912"/>
    <w:rsid w:val="00BC4A62"/>
    <w:rsid w:val="00BD049A"/>
    <w:rsid w:val="00C34F31"/>
    <w:rsid w:val="00C467C3"/>
    <w:rsid w:val="00C55BF6"/>
    <w:rsid w:val="00C72676"/>
    <w:rsid w:val="00C75F16"/>
    <w:rsid w:val="00CC0545"/>
    <w:rsid w:val="00CC4D43"/>
    <w:rsid w:val="00CD3A6A"/>
    <w:rsid w:val="00CE3559"/>
    <w:rsid w:val="00D02E7F"/>
    <w:rsid w:val="00D16EC2"/>
    <w:rsid w:val="00D17587"/>
    <w:rsid w:val="00D22F71"/>
    <w:rsid w:val="00D51498"/>
    <w:rsid w:val="00D53EA7"/>
    <w:rsid w:val="00DD5E0B"/>
    <w:rsid w:val="00DE1AE2"/>
    <w:rsid w:val="00E17F3C"/>
    <w:rsid w:val="00E20217"/>
    <w:rsid w:val="00E20459"/>
    <w:rsid w:val="00E366D6"/>
    <w:rsid w:val="00E40E60"/>
    <w:rsid w:val="00E43A96"/>
    <w:rsid w:val="00EB10C7"/>
    <w:rsid w:val="00EC3AFD"/>
    <w:rsid w:val="00F10159"/>
    <w:rsid w:val="00F15B1D"/>
    <w:rsid w:val="00F174CB"/>
    <w:rsid w:val="00F23F26"/>
    <w:rsid w:val="00F32374"/>
    <w:rsid w:val="00FA260B"/>
    <w:rsid w:val="00FA408F"/>
    <w:rsid w:val="00FC026D"/>
    <w:rsid w:val="00FC2E49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D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D6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74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6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16EC2"/>
    <w:rPr>
      <w:sz w:val="24"/>
      <w:szCs w:val="24"/>
    </w:rPr>
  </w:style>
  <w:style w:type="character" w:styleId="Hipercze">
    <w:name w:val="Hyperlink"/>
    <w:basedOn w:val="Domylnaczcionkaakapitu"/>
    <w:uiPriority w:val="99"/>
    <w:rsid w:val="005C0D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C19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C195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C1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19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C19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1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C195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3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7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36948"/>
    <w:rPr>
      <w:vertAlign w:val="superscript"/>
    </w:rPr>
  </w:style>
  <w:style w:type="paragraph" w:customStyle="1" w:styleId="ListParagraph1">
    <w:name w:val="List Paragraph1"/>
    <w:basedOn w:val="Normalny"/>
    <w:qFormat/>
    <w:rsid w:val="00BD049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B26F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D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D6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74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6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16EC2"/>
    <w:rPr>
      <w:sz w:val="24"/>
      <w:szCs w:val="24"/>
    </w:rPr>
  </w:style>
  <w:style w:type="character" w:styleId="Hipercze">
    <w:name w:val="Hyperlink"/>
    <w:basedOn w:val="Domylnaczcionkaakapitu"/>
    <w:uiPriority w:val="99"/>
    <w:rsid w:val="005C0D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C19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C195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C1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19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C19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1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C195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3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7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36948"/>
    <w:rPr>
      <w:vertAlign w:val="superscript"/>
    </w:rPr>
  </w:style>
  <w:style w:type="paragraph" w:customStyle="1" w:styleId="ListParagraph1">
    <w:name w:val="List Paragraph1"/>
    <w:basedOn w:val="Normalny"/>
    <w:qFormat/>
    <w:rsid w:val="00BD049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B26F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eremie@bg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erem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remie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jerem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remie.pl" TargetMode="External"/><Relationship Id="rId14" Type="http://schemas.openxmlformats.org/officeDocument/2006/relationships/hyperlink" Target="mailto:dfp@bg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BFCD-0818-4CBB-8929-B6861604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2015-05-14T11:11:00Z</dcterms:created>
  <dcterms:modified xsi:type="dcterms:W3CDTF">2015-05-14T13:55:00Z</dcterms:modified>
</cp:coreProperties>
</file>